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B87DB0">
      <w:pPr>
        <w:spacing w:after="0" w:line="240" w:lineRule="auto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B87DB0">
        <w:rPr>
          <w:rFonts w:ascii="Liberation Serif" w:hAnsi="Liberation Serif"/>
          <w:sz w:val="20"/>
          <w:szCs w:val="20"/>
        </w:rPr>
        <w:t xml:space="preserve">                                             </w:t>
      </w:r>
      <w:r w:rsidRPr="00741BB6">
        <w:rPr>
          <w:rFonts w:ascii="Liberation Serif" w:hAnsi="Liberation Serif"/>
          <w:sz w:val="20"/>
          <w:szCs w:val="20"/>
        </w:rPr>
        <w:t xml:space="preserve">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B87DB0">
      <w:pPr>
        <w:spacing w:after="0" w:line="240" w:lineRule="auto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</w:t>
      </w:r>
      <w:r w:rsidR="00B87DB0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741BB6">
        <w:rPr>
          <w:rFonts w:ascii="Liberation Serif" w:hAnsi="Liberation Serif"/>
          <w:sz w:val="20"/>
          <w:szCs w:val="20"/>
        </w:rPr>
        <w:t>граждан    из ветхого и аварийного жилищного  фонда</w:t>
      </w:r>
    </w:p>
    <w:p w:rsidR="00741BB6" w:rsidRPr="00741BB6" w:rsidRDefault="00741BB6" w:rsidP="00B87DB0">
      <w:pPr>
        <w:spacing w:after="0" w:line="240" w:lineRule="auto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B87DB0">
        <w:rPr>
          <w:rFonts w:ascii="Liberation Serif" w:hAnsi="Liberation Serif"/>
          <w:sz w:val="20"/>
          <w:szCs w:val="20"/>
        </w:rPr>
        <w:t xml:space="preserve">                                                         </w:t>
      </w:r>
      <w:r w:rsidRPr="00741BB6">
        <w:rPr>
          <w:rFonts w:ascii="Liberation Serif" w:hAnsi="Liberation Serif"/>
          <w:sz w:val="20"/>
          <w:szCs w:val="20"/>
        </w:rPr>
        <w:t xml:space="preserve">           в  Каменском городском округе 2026 года»</w:t>
      </w:r>
      <w:r w:rsidR="00B87DB0">
        <w:rPr>
          <w:rFonts w:ascii="Liberation Serif" w:hAnsi="Liberation Serif"/>
          <w:sz w:val="20"/>
          <w:szCs w:val="20"/>
        </w:rPr>
        <w:t>,</w:t>
      </w:r>
      <w:r w:rsidRPr="00741BB6">
        <w:rPr>
          <w:rFonts w:ascii="Liberation Serif" w:hAnsi="Liberation Serif"/>
          <w:sz w:val="20"/>
          <w:szCs w:val="20"/>
        </w:rPr>
        <w:t xml:space="preserve"> утвержденной </w:t>
      </w:r>
    </w:p>
    <w:p w:rsidR="00741BB6" w:rsidRPr="00741BB6" w:rsidRDefault="00741BB6" w:rsidP="00B87DB0">
      <w:pPr>
        <w:spacing w:after="0" w:line="240" w:lineRule="auto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B87DB0">
        <w:rPr>
          <w:rFonts w:ascii="Liberation Serif" w:hAnsi="Liberation Serif"/>
          <w:sz w:val="20"/>
          <w:szCs w:val="20"/>
        </w:rPr>
        <w:t xml:space="preserve">                                          </w:t>
      </w:r>
      <w:r w:rsidRPr="00741BB6">
        <w:rPr>
          <w:rFonts w:ascii="Liberation Serif" w:hAnsi="Liberation Serif"/>
          <w:sz w:val="20"/>
          <w:szCs w:val="20"/>
        </w:rPr>
        <w:t xml:space="preserve">     постановлением Главы Каменского городского округа                   </w:t>
      </w:r>
    </w:p>
    <w:p w:rsidR="007B79D8" w:rsidRDefault="00741BB6" w:rsidP="00B87DB0">
      <w:pPr>
        <w:spacing w:after="0" w:line="240" w:lineRule="auto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B87DB0">
        <w:rPr>
          <w:rFonts w:ascii="Liberation Serif" w:hAnsi="Liberation Serif"/>
          <w:sz w:val="20"/>
          <w:szCs w:val="20"/>
        </w:rPr>
        <w:t xml:space="preserve">                                       </w:t>
      </w:r>
      <w:r w:rsidRPr="00741BB6">
        <w:rPr>
          <w:rFonts w:ascii="Liberation Serif" w:hAnsi="Liberation Serif"/>
          <w:sz w:val="20"/>
          <w:szCs w:val="20"/>
        </w:rPr>
        <w:t xml:space="preserve">         от 21.08.2020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>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 xml:space="preserve">1186 </w:t>
      </w:r>
      <w:r w:rsidRPr="00741BB6">
        <w:rPr>
          <w:rFonts w:ascii="Liberation Serif" w:hAnsi="Liberation Serif"/>
          <w:sz w:val="20"/>
          <w:szCs w:val="20"/>
        </w:rPr>
        <w:t>( в редакции от 20.02.</w:t>
      </w:r>
      <w:r w:rsidR="003A0340">
        <w:rPr>
          <w:rFonts w:ascii="Liberation Serif" w:hAnsi="Liberation Serif"/>
          <w:sz w:val="20"/>
          <w:szCs w:val="20"/>
        </w:rPr>
        <w:t xml:space="preserve">2021 </w:t>
      </w:r>
      <w:r w:rsidRPr="00741BB6">
        <w:rPr>
          <w:rFonts w:ascii="Liberation Serif" w:hAnsi="Liberation Serif"/>
          <w:sz w:val="20"/>
          <w:szCs w:val="20"/>
        </w:rPr>
        <w:t xml:space="preserve">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Pr="00741BB6">
        <w:rPr>
          <w:rFonts w:ascii="Liberation Serif" w:hAnsi="Liberation Serif"/>
          <w:sz w:val="20"/>
          <w:szCs w:val="20"/>
        </w:rPr>
        <w:t>272</w:t>
      </w:r>
      <w:r w:rsidR="007B79D8">
        <w:rPr>
          <w:rFonts w:ascii="Liberation Serif" w:hAnsi="Liberation Serif"/>
          <w:sz w:val="20"/>
          <w:szCs w:val="20"/>
        </w:rPr>
        <w:t xml:space="preserve">, </w:t>
      </w:r>
    </w:p>
    <w:p w:rsidR="00B87DB0" w:rsidRDefault="00B87DB0" w:rsidP="00B87DB0">
      <w:pPr>
        <w:spacing w:after="0" w:line="240" w:lineRule="auto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B79D8" w:rsidRPr="007B79D8">
        <w:rPr>
          <w:rFonts w:ascii="Liberation Serif" w:hAnsi="Liberation Serif"/>
          <w:sz w:val="20"/>
          <w:szCs w:val="20"/>
        </w:rPr>
        <w:t>от 30.12.2021 № 2221</w:t>
      </w:r>
      <w:r w:rsidR="00FD4D94">
        <w:rPr>
          <w:rFonts w:ascii="Liberation Serif" w:hAnsi="Liberation Serif"/>
          <w:sz w:val="20"/>
          <w:szCs w:val="20"/>
        </w:rPr>
        <w:t>, от 27.04.2022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FD4D94">
        <w:rPr>
          <w:rFonts w:ascii="Liberation Serif" w:hAnsi="Liberation Serif"/>
          <w:sz w:val="20"/>
          <w:szCs w:val="20"/>
        </w:rPr>
        <w:t>811</w:t>
      </w:r>
      <w:r w:rsidR="00ED2143">
        <w:rPr>
          <w:rFonts w:ascii="Liberation Serif" w:hAnsi="Liberation Serif"/>
          <w:sz w:val="20"/>
          <w:szCs w:val="20"/>
        </w:rPr>
        <w:t>, от 09.08.2022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ED2143">
        <w:rPr>
          <w:rFonts w:ascii="Liberation Serif" w:hAnsi="Liberation Serif"/>
          <w:sz w:val="20"/>
          <w:szCs w:val="20"/>
        </w:rPr>
        <w:t>1710</w:t>
      </w:r>
      <w:r>
        <w:rPr>
          <w:rFonts w:ascii="Liberation Serif" w:hAnsi="Liberation Serif"/>
          <w:sz w:val="20"/>
          <w:szCs w:val="20"/>
        </w:rPr>
        <w:t>,</w:t>
      </w:r>
    </w:p>
    <w:p w:rsidR="00977131" w:rsidRDefault="00B87DB0" w:rsidP="00B87DB0">
      <w:pPr>
        <w:spacing w:after="0" w:line="240" w:lineRule="auto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Liberation Serif" w:hAnsi="Liberation Serif"/>
          <w:sz w:val="20"/>
          <w:szCs w:val="20"/>
        </w:rPr>
        <w:t>от 21.10.2022 №2238</w:t>
      </w:r>
      <w:r w:rsidR="00741BB6" w:rsidRPr="00741BB6">
        <w:rPr>
          <w:rFonts w:ascii="Liberation Serif" w:hAnsi="Liberation Serif"/>
          <w:sz w:val="20"/>
          <w:szCs w:val="20"/>
        </w:rPr>
        <w:t>)</w:t>
      </w:r>
    </w:p>
    <w:p w:rsidR="00ED2143" w:rsidRPr="00977131" w:rsidRDefault="00ED2143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</w:p>
    <w:p w:rsidR="00530143" w:rsidRPr="00741BB6" w:rsidRDefault="00530143" w:rsidP="00530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530143" w:rsidRDefault="00530143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3A0340" w:rsidRPr="00ED2143" w:rsidRDefault="003A0340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7"/>
        <w:gridCol w:w="5700"/>
        <w:gridCol w:w="1164"/>
        <w:gridCol w:w="1150"/>
        <w:gridCol w:w="998"/>
        <w:gridCol w:w="851"/>
        <w:gridCol w:w="992"/>
        <w:gridCol w:w="992"/>
        <w:gridCol w:w="851"/>
        <w:gridCol w:w="2039"/>
      </w:tblGrid>
      <w:tr w:rsidR="003A0340" w:rsidRPr="003A0340" w:rsidTr="00F83E00">
        <w:trPr>
          <w:trHeight w:val="1484"/>
        </w:trPr>
        <w:tc>
          <w:tcPr>
            <w:tcW w:w="877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Номер строки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4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15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2021</w:t>
            </w:r>
          </w:p>
        </w:tc>
        <w:tc>
          <w:tcPr>
            <w:tcW w:w="998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2022</w:t>
            </w:r>
          </w:p>
        </w:tc>
        <w:tc>
          <w:tcPr>
            <w:tcW w:w="851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2023</w:t>
            </w:r>
          </w:p>
        </w:tc>
        <w:tc>
          <w:tcPr>
            <w:tcW w:w="992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2024</w:t>
            </w:r>
          </w:p>
        </w:tc>
        <w:tc>
          <w:tcPr>
            <w:tcW w:w="992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2025</w:t>
            </w:r>
          </w:p>
        </w:tc>
        <w:tc>
          <w:tcPr>
            <w:tcW w:w="851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2026</w:t>
            </w:r>
          </w:p>
        </w:tc>
        <w:tc>
          <w:tcPr>
            <w:tcW w:w="2039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b/>
                <w:bCs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b/>
                <w:bCs/>
                <w:sz w:val="21"/>
                <w:szCs w:val="21"/>
              </w:rPr>
              <w:t>Номера целевых показателей, на достижение которых направлены мероприятия</w:t>
            </w:r>
          </w:p>
        </w:tc>
      </w:tr>
      <w:tr w:rsidR="003A0340" w:rsidRPr="003A0340" w:rsidTr="002E1D85">
        <w:trPr>
          <w:trHeight w:val="375"/>
        </w:trPr>
        <w:tc>
          <w:tcPr>
            <w:tcW w:w="877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ВСЕГО ПО МУНИЦИПАЛЬНОЙ ПРОГРАММЕ, В ТОМ ЧИСЛЕ: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106 100,6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55 700,5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42 000,1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областной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63 747,7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53 027,0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10 720,7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42 352,9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2 673,5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31 279,4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2 100,0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Капитальные вложения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101 090,6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55 700,5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40 990,1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областной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63 747,7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53 027,0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10 720,7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6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37 342,9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2 673,5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30 269,4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E5095F" w:rsidRPr="003A0340" w:rsidTr="00D320D7">
        <w:trPr>
          <w:trHeight w:val="255"/>
        </w:trPr>
        <w:tc>
          <w:tcPr>
            <w:tcW w:w="877" w:type="dxa"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7</w:t>
            </w:r>
          </w:p>
        </w:tc>
        <w:tc>
          <w:tcPr>
            <w:tcW w:w="5700" w:type="dxa"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Прочие нужды</w:t>
            </w:r>
          </w:p>
        </w:tc>
        <w:tc>
          <w:tcPr>
            <w:tcW w:w="1164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5 010,0</w:t>
            </w:r>
          </w:p>
        </w:tc>
        <w:tc>
          <w:tcPr>
            <w:tcW w:w="1150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1 010,0</w:t>
            </w:r>
          </w:p>
        </w:tc>
        <w:tc>
          <w:tcPr>
            <w:tcW w:w="851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2039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E5095F" w:rsidRPr="003A0340" w:rsidTr="00D320D7">
        <w:trPr>
          <w:trHeight w:val="255"/>
        </w:trPr>
        <w:tc>
          <w:tcPr>
            <w:tcW w:w="877" w:type="dxa"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8</w:t>
            </w:r>
          </w:p>
        </w:tc>
        <w:tc>
          <w:tcPr>
            <w:tcW w:w="5700" w:type="dxa"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5 010,0</w:t>
            </w:r>
          </w:p>
        </w:tc>
        <w:tc>
          <w:tcPr>
            <w:tcW w:w="1150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1 010,0</w:t>
            </w:r>
          </w:p>
        </w:tc>
        <w:tc>
          <w:tcPr>
            <w:tcW w:w="851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2039" w:type="dxa"/>
            <w:noWrap/>
            <w:hideMark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E5095F" w:rsidRPr="003A0340" w:rsidTr="00D320D7">
        <w:trPr>
          <w:trHeight w:val="200"/>
        </w:trPr>
        <w:tc>
          <w:tcPr>
            <w:tcW w:w="877" w:type="dxa"/>
          </w:tcPr>
          <w:p w:rsidR="00E5095F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9</w:t>
            </w:r>
          </w:p>
        </w:tc>
        <w:tc>
          <w:tcPr>
            <w:tcW w:w="5700" w:type="dxa"/>
          </w:tcPr>
          <w:p w:rsidR="00E5095F" w:rsidRPr="00F83E0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F83E00">
              <w:rPr>
                <w:rFonts w:ascii="Liberation Serif" w:hAnsi="Liberation Serif"/>
                <w:sz w:val="21"/>
                <w:szCs w:val="21"/>
              </w:rPr>
              <w:t>«Капитальные вложения»</w:t>
            </w:r>
          </w:p>
        </w:tc>
        <w:tc>
          <w:tcPr>
            <w:tcW w:w="1164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101 090,6</w:t>
            </w:r>
          </w:p>
        </w:tc>
        <w:tc>
          <w:tcPr>
            <w:tcW w:w="1150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55 700,5</w:t>
            </w:r>
          </w:p>
        </w:tc>
        <w:tc>
          <w:tcPr>
            <w:tcW w:w="998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40 990,1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E5095F" w:rsidRPr="003A0340" w:rsidTr="00D320D7">
        <w:trPr>
          <w:trHeight w:val="559"/>
        </w:trPr>
        <w:tc>
          <w:tcPr>
            <w:tcW w:w="877" w:type="dxa"/>
          </w:tcPr>
          <w:p w:rsidR="00E5095F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10</w:t>
            </w:r>
          </w:p>
        </w:tc>
        <w:tc>
          <w:tcPr>
            <w:tcW w:w="5700" w:type="dxa"/>
          </w:tcPr>
          <w:p w:rsidR="00E5095F" w:rsidRPr="00F83E0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F83E00">
              <w:rPr>
                <w:rFonts w:ascii="Liberation Serif" w:hAnsi="Liberation Serif"/>
                <w:sz w:val="21"/>
                <w:szCs w:val="21"/>
              </w:rPr>
              <w:t>Всего по направлению «Капитальные вложения», в том числе:</w:t>
            </w:r>
          </w:p>
        </w:tc>
        <w:tc>
          <w:tcPr>
            <w:tcW w:w="1164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101 090,6</w:t>
            </w:r>
          </w:p>
        </w:tc>
        <w:tc>
          <w:tcPr>
            <w:tcW w:w="1150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55 700,5</w:t>
            </w:r>
          </w:p>
        </w:tc>
        <w:tc>
          <w:tcPr>
            <w:tcW w:w="998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40 990,1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E5095F" w:rsidRPr="003A0340" w:rsidTr="00D320D7">
        <w:trPr>
          <w:trHeight w:val="226"/>
        </w:trPr>
        <w:tc>
          <w:tcPr>
            <w:tcW w:w="877" w:type="dxa"/>
          </w:tcPr>
          <w:p w:rsidR="00E5095F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11</w:t>
            </w:r>
          </w:p>
        </w:tc>
        <w:tc>
          <w:tcPr>
            <w:tcW w:w="5700" w:type="dxa"/>
          </w:tcPr>
          <w:p w:rsidR="00E5095F" w:rsidRPr="00F83E0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F83E00">
              <w:rPr>
                <w:rFonts w:ascii="Liberation Serif" w:hAnsi="Liberation Serif"/>
                <w:sz w:val="21"/>
                <w:szCs w:val="21"/>
              </w:rPr>
              <w:t>областной бюджет</w:t>
            </w:r>
          </w:p>
        </w:tc>
        <w:tc>
          <w:tcPr>
            <w:tcW w:w="1164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63 747,7</w:t>
            </w:r>
          </w:p>
        </w:tc>
        <w:tc>
          <w:tcPr>
            <w:tcW w:w="1150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53 027,0</w:t>
            </w:r>
          </w:p>
        </w:tc>
        <w:tc>
          <w:tcPr>
            <w:tcW w:w="998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10 720,7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E5095F" w:rsidRPr="003A0340" w:rsidTr="00D320D7">
        <w:trPr>
          <w:trHeight w:val="258"/>
        </w:trPr>
        <w:tc>
          <w:tcPr>
            <w:tcW w:w="877" w:type="dxa"/>
          </w:tcPr>
          <w:p w:rsidR="00E5095F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12</w:t>
            </w:r>
          </w:p>
        </w:tc>
        <w:tc>
          <w:tcPr>
            <w:tcW w:w="5700" w:type="dxa"/>
          </w:tcPr>
          <w:p w:rsidR="00E5095F" w:rsidRPr="00F83E0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F83E0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37 342,9</w:t>
            </w:r>
          </w:p>
        </w:tc>
        <w:tc>
          <w:tcPr>
            <w:tcW w:w="1150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2 673,5</w:t>
            </w:r>
          </w:p>
        </w:tc>
        <w:tc>
          <w:tcPr>
            <w:tcW w:w="998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30 269,4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E5095F" w:rsidRPr="003A0340" w:rsidTr="00D320D7">
        <w:trPr>
          <w:trHeight w:val="459"/>
        </w:trPr>
        <w:tc>
          <w:tcPr>
            <w:tcW w:w="877" w:type="dxa"/>
          </w:tcPr>
          <w:p w:rsidR="00E5095F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13</w:t>
            </w:r>
          </w:p>
        </w:tc>
        <w:tc>
          <w:tcPr>
            <w:tcW w:w="5700" w:type="dxa"/>
          </w:tcPr>
          <w:p w:rsidR="00E5095F" w:rsidRPr="00F83E0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F83E00">
              <w:rPr>
                <w:rFonts w:ascii="Liberation Serif" w:hAnsi="Liberation Serif"/>
                <w:sz w:val="21"/>
                <w:szCs w:val="21"/>
              </w:rPr>
              <w:t>Всего по направлению «Бюджетные инвестиции в объекты капитального строительства», в том числе:</w:t>
            </w:r>
          </w:p>
        </w:tc>
        <w:tc>
          <w:tcPr>
            <w:tcW w:w="1164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101 090,6</w:t>
            </w:r>
          </w:p>
        </w:tc>
        <w:tc>
          <w:tcPr>
            <w:tcW w:w="1150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55 700,5</w:t>
            </w:r>
          </w:p>
        </w:tc>
        <w:tc>
          <w:tcPr>
            <w:tcW w:w="998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40 990,1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</w:tcPr>
          <w:p w:rsidR="00E5095F" w:rsidRPr="003A0340" w:rsidRDefault="00E5095F" w:rsidP="00D320D7">
            <w:pPr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3A0340" w:rsidRPr="003A0340" w:rsidTr="002E1D85">
        <w:trPr>
          <w:trHeight w:val="810"/>
        </w:trPr>
        <w:tc>
          <w:tcPr>
            <w:tcW w:w="877" w:type="dxa"/>
            <w:hideMark/>
          </w:tcPr>
          <w:p w:rsidR="003A0340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14</w:t>
            </w:r>
          </w:p>
        </w:tc>
        <w:tc>
          <w:tcPr>
            <w:tcW w:w="5700" w:type="dxa"/>
            <w:hideMark/>
          </w:tcPr>
          <w:p w:rsidR="003A0340" w:rsidRPr="003A0340" w:rsidRDefault="003A0340" w:rsidP="00F83E0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Мероприятие 1. Приобретение  жилья на вторичном рынке для переселения граждан из жилых помещений, признанными непригодными для проживания, всего, из них: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6 300,0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800,0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1.1.1., 1.1.2., 1.2.1.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15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6 300,0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800,0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1 100,0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675"/>
        </w:trPr>
        <w:tc>
          <w:tcPr>
            <w:tcW w:w="877" w:type="dxa"/>
            <w:hideMark/>
          </w:tcPr>
          <w:p w:rsidR="003A0340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16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 xml:space="preserve">Мероприятие 2. Приобретение  жилья у застройщика для переселения граждан из жилых помещений, признанными непригодными для проживания 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35 169,1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5 485,7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29 683,4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1.2.2.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2E1D85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</w:t>
            </w:r>
            <w:r w:rsidR="00E5095F">
              <w:rPr>
                <w:rFonts w:ascii="Liberation Serif" w:hAnsi="Liberation Serif"/>
                <w:sz w:val="21"/>
                <w:szCs w:val="21"/>
              </w:rPr>
              <w:t>7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областной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4 126,2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3 612,2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514,0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2E1D85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lastRenderedPageBreak/>
              <w:t>1</w:t>
            </w:r>
            <w:r w:rsidR="00E5095F">
              <w:rPr>
                <w:rFonts w:ascii="Liberation Serif" w:hAnsi="Liberation Serif"/>
                <w:sz w:val="21"/>
                <w:szCs w:val="21"/>
              </w:rPr>
              <w:t>8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31 042,9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1 873,5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29 169,4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954403" w:rsidRPr="003A0340" w:rsidTr="00D320D7">
        <w:trPr>
          <w:trHeight w:val="900"/>
        </w:trPr>
        <w:tc>
          <w:tcPr>
            <w:tcW w:w="877" w:type="dxa"/>
            <w:hideMark/>
          </w:tcPr>
          <w:p w:rsidR="00954403" w:rsidRPr="003A0340" w:rsidRDefault="00954403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</w:t>
            </w:r>
            <w:r w:rsidR="00E5095F">
              <w:rPr>
                <w:rFonts w:ascii="Liberation Serif" w:hAnsi="Liberation Serif"/>
                <w:sz w:val="21"/>
                <w:szCs w:val="21"/>
              </w:rPr>
              <w:t>9</w:t>
            </w:r>
          </w:p>
        </w:tc>
        <w:tc>
          <w:tcPr>
            <w:tcW w:w="5700" w:type="dxa"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Мероприятие 6. Переселение  граждан из аварийного жилищного фонда за   счет средств корпорации- Ф</w:t>
            </w:r>
            <w:r>
              <w:rPr>
                <w:rFonts w:ascii="Liberation Serif" w:hAnsi="Liberation Serif"/>
                <w:sz w:val="21"/>
                <w:szCs w:val="21"/>
              </w:rPr>
              <w:t>онда содействия реформированию</w:t>
            </w:r>
            <w:r w:rsidRPr="003A0340">
              <w:rPr>
                <w:rFonts w:ascii="Liberation Serif" w:hAnsi="Liberation Serif"/>
                <w:sz w:val="21"/>
                <w:szCs w:val="21"/>
              </w:rPr>
              <w:t xml:space="preserve"> жилищно- ком</w:t>
            </w:r>
            <w:r>
              <w:rPr>
                <w:rFonts w:ascii="Liberation Serif" w:hAnsi="Liberation Serif"/>
                <w:sz w:val="21"/>
                <w:szCs w:val="21"/>
              </w:rPr>
              <w:t>м</w:t>
            </w:r>
            <w:r w:rsidRPr="003A0340">
              <w:rPr>
                <w:rFonts w:ascii="Liberation Serif" w:hAnsi="Liberation Serif"/>
                <w:sz w:val="21"/>
                <w:szCs w:val="21"/>
              </w:rPr>
              <w:t>унального хозя</w:t>
            </w:r>
            <w:r>
              <w:rPr>
                <w:rFonts w:ascii="Liberation Serif" w:hAnsi="Liberation Serif"/>
                <w:sz w:val="21"/>
                <w:szCs w:val="21"/>
              </w:rPr>
              <w:t>йства</w:t>
            </w:r>
          </w:p>
        </w:tc>
        <w:tc>
          <w:tcPr>
            <w:tcW w:w="1164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59 621,5</w:t>
            </w:r>
          </w:p>
        </w:tc>
        <w:tc>
          <w:tcPr>
            <w:tcW w:w="1150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49 414,8</w:t>
            </w:r>
          </w:p>
        </w:tc>
        <w:tc>
          <w:tcPr>
            <w:tcW w:w="998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10 206,7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1.2.2.</w:t>
            </w:r>
          </w:p>
        </w:tc>
      </w:tr>
      <w:tr w:rsidR="00954403" w:rsidRPr="003A0340" w:rsidTr="00D320D7">
        <w:trPr>
          <w:trHeight w:val="255"/>
        </w:trPr>
        <w:tc>
          <w:tcPr>
            <w:tcW w:w="877" w:type="dxa"/>
            <w:hideMark/>
          </w:tcPr>
          <w:p w:rsidR="00954403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20</w:t>
            </w:r>
          </w:p>
        </w:tc>
        <w:tc>
          <w:tcPr>
            <w:tcW w:w="5700" w:type="dxa"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областной бюджет</w:t>
            </w:r>
          </w:p>
        </w:tc>
        <w:tc>
          <w:tcPr>
            <w:tcW w:w="1164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59 621,5</w:t>
            </w:r>
          </w:p>
        </w:tc>
        <w:tc>
          <w:tcPr>
            <w:tcW w:w="1150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49 414,8</w:t>
            </w:r>
          </w:p>
        </w:tc>
        <w:tc>
          <w:tcPr>
            <w:tcW w:w="998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10 206,7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954403" w:rsidRPr="003A0340" w:rsidTr="00D320D7">
        <w:trPr>
          <w:trHeight w:val="255"/>
        </w:trPr>
        <w:tc>
          <w:tcPr>
            <w:tcW w:w="877" w:type="dxa"/>
            <w:hideMark/>
          </w:tcPr>
          <w:p w:rsidR="00954403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</w:t>
            </w:r>
            <w:r w:rsidR="00954403">
              <w:rPr>
                <w:rFonts w:ascii="Liberation Serif" w:hAnsi="Liberation Serif"/>
                <w:sz w:val="21"/>
                <w:szCs w:val="21"/>
              </w:rPr>
              <w:t>1</w:t>
            </w:r>
          </w:p>
        </w:tc>
        <w:tc>
          <w:tcPr>
            <w:tcW w:w="5700" w:type="dxa"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1150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8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2039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954403" w:rsidRPr="003A0340" w:rsidTr="00D320D7">
        <w:trPr>
          <w:trHeight w:val="255"/>
        </w:trPr>
        <w:tc>
          <w:tcPr>
            <w:tcW w:w="877" w:type="dxa"/>
            <w:hideMark/>
          </w:tcPr>
          <w:p w:rsidR="00954403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22</w:t>
            </w:r>
          </w:p>
        </w:tc>
        <w:tc>
          <w:tcPr>
            <w:tcW w:w="5700" w:type="dxa"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«Прочие нужды»</w:t>
            </w:r>
          </w:p>
        </w:tc>
        <w:tc>
          <w:tcPr>
            <w:tcW w:w="1164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  <w:tc>
          <w:tcPr>
            <w:tcW w:w="1150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  <w:tc>
          <w:tcPr>
            <w:tcW w:w="2039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954403" w:rsidRPr="003A0340" w:rsidTr="00D320D7">
        <w:trPr>
          <w:trHeight w:val="255"/>
        </w:trPr>
        <w:tc>
          <w:tcPr>
            <w:tcW w:w="877" w:type="dxa"/>
            <w:hideMark/>
          </w:tcPr>
          <w:p w:rsidR="00954403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23</w:t>
            </w:r>
          </w:p>
        </w:tc>
        <w:tc>
          <w:tcPr>
            <w:tcW w:w="5700" w:type="dxa"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Всего по направлению «Прочие нужды», в том числе:</w:t>
            </w:r>
          </w:p>
        </w:tc>
        <w:tc>
          <w:tcPr>
            <w:tcW w:w="1164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5 010,0</w:t>
            </w:r>
          </w:p>
        </w:tc>
        <w:tc>
          <w:tcPr>
            <w:tcW w:w="1150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1 010,0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2039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954403" w:rsidRPr="003A0340" w:rsidTr="00D320D7">
        <w:trPr>
          <w:trHeight w:val="255"/>
        </w:trPr>
        <w:tc>
          <w:tcPr>
            <w:tcW w:w="877" w:type="dxa"/>
            <w:hideMark/>
          </w:tcPr>
          <w:p w:rsidR="00954403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24</w:t>
            </w:r>
          </w:p>
        </w:tc>
        <w:tc>
          <w:tcPr>
            <w:tcW w:w="5700" w:type="dxa"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5 010,0</w:t>
            </w:r>
          </w:p>
        </w:tc>
        <w:tc>
          <w:tcPr>
            <w:tcW w:w="1150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1 010,0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2039" w:type="dxa"/>
            <w:noWrap/>
            <w:hideMark/>
          </w:tcPr>
          <w:p w:rsidR="00954403" w:rsidRPr="003A0340" w:rsidRDefault="00954403" w:rsidP="00D320D7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600"/>
        </w:trPr>
        <w:tc>
          <w:tcPr>
            <w:tcW w:w="877" w:type="dxa"/>
            <w:hideMark/>
          </w:tcPr>
          <w:p w:rsidR="003A0340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25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 xml:space="preserve">Мероприятие 3. Снос жилых помещений, признанных аварийными и подлежащими сносу  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5 000,0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1.2.1., 1.2.3.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26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5 000,0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1 000,0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525"/>
        </w:trPr>
        <w:tc>
          <w:tcPr>
            <w:tcW w:w="877" w:type="dxa"/>
            <w:hideMark/>
          </w:tcPr>
          <w:p w:rsidR="003A0340" w:rsidRPr="003A0340" w:rsidRDefault="00954403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</w:t>
            </w:r>
            <w:r w:rsidR="00E5095F">
              <w:rPr>
                <w:rFonts w:ascii="Liberation Serif" w:hAnsi="Liberation Serif"/>
                <w:sz w:val="21"/>
                <w:szCs w:val="21"/>
              </w:rPr>
              <w:t>7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Мероприятие 4. Определение износа зданий и паспортизация муниципального имущества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10,0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1.2.3.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954403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</w:t>
            </w:r>
            <w:r w:rsidR="00E5095F">
              <w:rPr>
                <w:rFonts w:ascii="Liberation Serif" w:hAnsi="Liberation Serif"/>
                <w:sz w:val="21"/>
                <w:szCs w:val="21"/>
              </w:rPr>
              <w:t>8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10,0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0,0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  <w:tr w:rsidR="003A0340" w:rsidRPr="003A0340" w:rsidTr="002E1D85">
        <w:trPr>
          <w:trHeight w:val="615"/>
        </w:trPr>
        <w:tc>
          <w:tcPr>
            <w:tcW w:w="877" w:type="dxa"/>
            <w:hideMark/>
          </w:tcPr>
          <w:p w:rsidR="003A0340" w:rsidRPr="003A0340" w:rsidRDefault="00954403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</w:t>
            </w:r>
            <w:r w:rsidR="00E5095F">
              <w:rPr>
                <w:rFonts w:ascii="Liberation Serif" w:hAnsi="Liberation Serif"/>
                <w:sz w:val="21"/>
                <w:szCs w:val="21"/>
              </w:rPr>
              <w:t>9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 xml:space="preserve">Мероприятие 5. Проектные работы жилых домов 2-х, 3-х квартирных и многоквартирных жилых домов 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1.2.3.</w:t>
            </w:r>
          </w:p>
        </w:tc>
      </w:tr>
      <w:tr w:rsidR="003A0340" w:rsidRPr="003A0340" w:rsidTr="002E1D85">
        <w:trPr>
          <w:trHeight w:val="255"/>
        </w:trPr>
        <w:tc>
          <w:tcPr>
            <w:tcW w:w="877" w:type="dxa"/>
            <w:hideMark/>
          </w:tcPr>
          <w:p w:rsidR="003A0340" w:rsidRPr="003A0340" w:rsidRDefault="00E5095F" w:rsidP="00E5095F">
            <w:pPr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30</w:t>
            </w:r>
          </w:p>
        </w:tc>
        <w:tc>
          <w:tcPr>
            <w:tcW w:w="5700" w:type="dxa"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местный бюджет</w:t>
            </w:r>
          </w:p>
        </w:tc>
        <w:tc>
          <w:tcPr>
            <w:tcW w:w="1164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1150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8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-</w:t>
            </w:r>
          </w:p>
        </w:tc>
        <w:tc>
          <w:tcPr>
            <w:tcW w:w="2039" w:type="dxa"/>
            <w:noWrap/>
            <w:hideMark/>
          </w:tcPr>
          <w:p w:rsidR="003A0340" w:rsidRPr="003A0340" w:rsidRDefault="003A0340" w:rsidP="003A0340">
            <w:pPr>
              <w:rPr>
                <w:rFonts w:ascii="Liberation Serif" w:hAnsi="Liberation Serif"/>
                <w:sz w:val="21"/>
                <w:szCs w:val="21"/>
              </w:rPr>
            </w:pPr>
            <w:r w:rsidRPr="003A0340">
              <w:rPr>
                <w:rFonts w:ascii="Liberation Serif" w:hAnsi="Liberation Serif"/>
                <w:sz w:val="21"/>
                <w:szCs w:val="21"/>
              </w:rPr>
              <w:t> </w:t>
            </w:r>
          </w:p>
        </w:tc>
      </w:tr>
    </w:tbl>
    <w:p w:rsidR="008E1DC3" w:rsidRDefault="008E1DC3" w:rsidP="00530143">
      <w:pPr>
        <w:spacing w:after="0" w:line="240" w:lineRule="auto"/>
        <w:jc w:val="center"/>
      </w:pPr>
    </w:p>
    <w:sectPr w:rsidR="008E1DC3" w:rsidSect="00B87DB0">
      <w:head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B28" w:rsidRDefault="005D0B28" w:rsidP="00977131">
      <w:pPr>
        <w:spacing w:after="0" w:line="240" w:lineRule="auto"/>
      </w:pPr>
      <w:r>
        <w:separator/>
      </w:r>
    </w:p>
  </w:endnote>
  <w:endnote w:type="continuationSeparator" w:id="0">
    <w:p w:rsidR="005D0B28" w:rsidRDefault="005D0B28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B28" w:rsidRDefault="005D0B28" w:rsidP="00977131">
      <w:pPr>
        <w:spacing w:after="0" w:line="240" w:lineRule="auto"/>
      </w:pPr>
      <w:r>
        <w:separator/>
      </w:r>
    </w:p>
  </w:footnote>
  <w:footnote w:type="continuationSeparator" w:id="0">
    <w:p w:rsidR="005D0B28" w:rsidRDefault="005D0B28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758754"/>
      <w:docPartObj>
        <w:docPartGallery w:val="Page Numbers (Top of Page)"/>
        <w:docPartUnique/>
      </w:docPartObj>
    </w:sdtPr>
    <w:sdtContent>
      <w:p w:rsidR="00B87DB0" w:rsidRDefault="00B87D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613C5"/>
    <w:rsid w:val="00176799"/>
    <w:rsid w:val="001A4EAA"/>
    <w:rsid w:val="001D5072"/>
    <w:rsid w:val="002A2FB2"/>
    <w:rsid w:val="002E1D85"/>
    <w:rsid w:val="002E2025"/>
    <w:rsid w:val="002E2389"/>
    <w:rsid w:val="0036336A"/>
    <w:rsid w:val="003A0340"/>
    <w:rsid w:val="004466D5"/>
    <w:rsid w:val="004551C3"/>
    <w:rsid w:val="004C505B"/>
    <w:rsid w:val="00516863"/>
    <w:rsid w:val="00530143"/>
    <w:rsid w:val="005B120A"/>
    <w:rsid w:val="005D0B28"/>
    <w:rsid w:val="00741BB6"/>
    <w:rsid w:val="007B79D8"/>
    <w:rsid w:val="007D1118"/>
    <w:rsid w:val="00853C2F"/>
    <w:rsid w:val="00896EC9"/>
    <w:rsid w:val="008E1DC3"/>
    <w:rsid w:val="00954403"/>
    <w:rsid w:val="00977131"/>
    <w:rsid w:val="00977981"/>
    <w:rsid w:val="009957D2"/>
    <w:rsid w:val="00A2237D"/>
    <w:rsid w:val="00AB3808"/>
    <w:rsid w:val="00B87DB0"/>
    <w:rsid w:val="00C30EF2"/>
    <w:rsid w:val="00CB0E71"/>
    <w:rsid w:val="00CC2CA9"/>
    <w:rsid w:val="00CD3379"/>
    <w:rsid w:val="00D45033"/>
    <w:rsid w:val="00E12336"/>
    <w:rsid w:val="00E23B60"/>
    <w:rsid w:val="00E23C52"/>
    <w:rsid w:val="00E5095F"/>
    <w:rsid w:val="00E87091"/>
    <w:rsid w:val="00ED2143"/>
    <w:rsid w:val="00F10E48"/>
    <w:rsid w:val="00F5444C"/>
    <w:rsid w:val="00F83E00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9AE36-59DE-413B-88F1-713E49D0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4</cp:revision>
  <cp:lastPrinted>2022-10-21T09:58:00Z</cp:lastPrinted>
  <dcterms:created xsi:type="dcterms:W3CDTF">2022-10-20T10:08:00Z</dcterms:created>
  <dcterms:modified xsi:type="dcterms:W3CDTF">2022-10-21T09:58:00Z</dcterms:modified>
</cp:coreProperties>
</file>